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0" w:type="dxa"/>
        <w:tblLayout w:type="fixed"/>
        <w:tblLook w:val="04A0"/>
      </w:tblPr>
      <w:tblGrid>
        <w:gridCol w:w="2557"/>
        <w:gridCol w:w="3816"/>
        <w:gridCol w:w="2099"/>
        <w:gridCol w:w="1098"/>
      </w:tblGrid>
      <w:tr w:rsidR="00930C6A" w:rsidRPr="00812F4E" w:rsidTr="0055456A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/>
        </w:tc>
        <w:tc>
          <w:tcPr>
            <w:tcW w:w="3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C6A" w:rsidRPr="00812F4E" w:rsidRDefault="00930C6A" w:rsidP="002401CA">
            <w:r w:rsidRPr="00812F4E">
              <w:t xml:space="preserve">Приложение </w:t>
            </w:r>
            <w:r w:rsidR="00354379" w:rsidRPr="00812F4E">
              <w:t>2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/>
        </w:tc>
        <w:tc>
          <w:tcPr>
            <w:tcW w:w="3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C6A" w:rsidRPr="00812F4E" w:rsidRDefault="00930C6A" w:rsidP="002401CA">
            <w:r w:rsidRPr="00812F4E">
              <w:t>к решению Саратовской</w:t>
            </w:r>
            <w:r w:rsidRPr="00812F4E">
              <w:br/>
              <w:t>городской Думы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/>
        </w:tc>
        <w:tc>
          <w:tcPr>
            <w:tcW w:w="3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C6A" w:rsidRPr="00812F4E" w:rsidRDefault="00ED55B3" w:rsidP="00747BA0">
            <w:r w:rsidRPr="00812F4E">
              <w:t xml:space="preserve">от </w:t>
            </w:r>
            <w:r w:rsidR="00747BA0">
              <w:t xml:space="preserve">                  </w:t>
            </w:r>
            <w:r w:rsidR="000E1D40">
              <w:t xml:space="preserve"> </w:t>
            </w:r>
            <w:r w:rsidR="00930C6A" w:rsidRPr="00812F4E">
              <w:t>№</w:t>
            </w:r>
            <w:r w:rsidRPr="00812F4E">
              <w:t xml:space="preserve"> 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r w:rsidRPr="00812F4E">
              <w:t xml:space="preserve"> 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/>
        </w:tc>
      </w:tr>
      <w:tr w:rsidR="00930C6A" w:rsidRPr="00812F4E" w:rsidTr="0055456A">
        <w:trPr>
          <w:cantSplit/>
        </w:trPr>
        <w:tc>
          <w:tcPr>
            <w:tcW w:w="9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456A" w:rsidRPr="00812F4E" w:rsidRDefault="00930C6A" w:rsidP="0055456A">
            <w:pPr>
              <w:jc w:val="center"/>
            </w:pPr>
            <w:r w:rsidRPr="00812F4E">
              <w:t>Нормативы распределения доходов в бюджет муниципального образования</w:t>
            </w:r>
          </w:p>
          <w:p w:rsidR="00930C6A" w:rsidRPr="00812F4E" w:rsidRDefault="00930C6A" w:rsidP="00747BA0">
            <w:pPr>
              <w:jc w:val="center"/>
            </w:pPr>
            <w:r w:rsidRPr="00812F4E">
              <w:t>«Город Саратов» на 202</w:t>
            </w:r>
            <w:r w:rsidR="00747BA0">
              <w:t>3</w:t>
            </w:r>
            <w:r w:rsidRPr="00812F4E">
              <w:t xml:space="preserve"> год и на плановый период 202</w:t>
            </w:r>
            <w:r w:rsidR="00747BA0">
              <w:t>4</w:t>
            </w:r>
            <w:r w:rsidRPr="00812F4E">
              <w:t xml:space="preserve"> и 202</w:t>
            </w:r>
            <w:r w:rsidR="00747BA0">
              <w:t>5</w:t>
            </w:r>
            <w:r w:rsidRPr="00812F4E">
              <w:t xml:space="preserve"> годов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r w:rsidRPr="00812F4E">
              <w:t xml:space="preserve"> 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D1285E" w:rsidRDefault="00930C6A" w:rsidP="002401CA">
            <w:pPr>
              <w:rPr>
                <w:sz w:val="8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/>
        </w:tc>
      </w:tr>
      <w:tr w:rsidR="00930C6A" w:rsidRPr="00812F4E" w:rsidTr="0055456A">
        <w:trPr>
          <w:cantSplit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>Код</w:t>
            </w:r>
          </w:p>
        </w:tc>
        <w:tc>
          <w:tcPr>
            <w:tcW w:w="5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>Наименование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>Процент</w:t>
            </w:r>
          </w:p>
        </w:tc>
      </w:tr>
    </w:tbl>
    <w:p w:rsidR="00930C6A" w:rsidRPr="00930C6A" w:rsidRDefault="00930C6A">
      <w:pPr>
        <w:rPr>
          <w:sz w:val="2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7"/>
        <w:gridCol w:w="5915"/>
        <w:gridCol w:w="1098"/>
      </w:tblGrid>
      <w:tr w:rsidR="00930C6A" w:rsidRPr="00812F4E" w:rsidTr="0055456A">
        <w:trPr>
          <w:cantSplit/>
          <w:tblHeader/>
        </w:trPr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>1</w:t>
            </w:r>
          </w:p>
        </w:tc>
        <w:tc>
          <w:tcPr>
            <w:tcW w:w="5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>2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>3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1 09 07012 04 0000 110 </w:t>
            </w:r>
          </w:p>
        </w:tc>
        <w:tc>
          <w:tcPr>
            <w:tcW w:w="591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30C6A" w:rsidRPr="00812F4E" w:rsidRDefault="00930C6A" w:rsidP="002401CA">
            <w:r w:rsidRPr="00812F4E">
              <w:t>Налог на рекламу, мобилизуемый на территориях городских округов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1 09 07032 04 0000 110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1 09 07042 04 0000 110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1 09 07052 04 0000 110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1 13 01994 04 0000 130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1 13 02064 04 0000 130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1 13 02994 04 0000 130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 xml:space="preserve">Прочие доходы от компенсации затрат  бюджетов городских округов 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354379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54379" w:rsidRPr="00812F4E" w:rsidRDefault="00354379" w:rsidP="002401CA">
            <w:pPr>
              <w:jc w:val="center"/>
            </w:pPr>
            <w:r w:rsidRPr="00812F4E">
              <w:t xml:space="preserve">1 16 10061 04 0000 140 </w:t>
            </w:r>
          </w:p>
        </w:tc>
        <w:tc>
          <w:tcPr>
            <w:tcW w:w="5915" w:type="dxa"/>
            <w:shd w:val="clear" w:color="auto" w:fill="auto"/>
            <w:hideMark/>
          </w:tcPr>
          <w:p w:rsidR="00354379" w:rsidRPr="00812F4E" w:rsidRDefault="00354379" w:rsidP="00354379">
            <w:pPr>
              <w:autoSpaceDE w:val="0"/>
              <w:autoSpaceDN w:val="0"/>
              <w:adjustRightInd w:val="0"/>
              <w:jc w:val="both"/>
            </w:pPr>
            <w:r w:rsidRPr="00812F4E"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54379" w:rsidRPr="00812F4E" w:rsidRDefault="00354379" w:rsidP="002401CA">
            <w:pPr>
              <w:jc w:val="right"/>
            </w:pPr>
            <w:r w:rsidRPr="00812F4E">
              <w:t>100</w:t>
            </w:r>
          </w:p>
        </w:tc>
      </w:tr>
      <w:tr w:rsidR="009677D8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677D8" w:rsidRPr="009E6227" w:rsidRDefault="009677D8" w:rsidP="002401CA">
            <w:pPr>
              <w:jc w:val="center"/>
            </w:pPr>
            <w:r w:rsidRPr="009E6227">
              <w:t>1 16 10100 04 0000 140</w:t>
            </w:r>
          </w:p>
        </w:tc>
        <w:tc>
          <w:tcPr>
            <w:tcW w:w="5915" w:type="dxa"/>
            <w:shd w:val="clear" w:color="auto" w:fill="auto"/>
            <w:hideMark/>
          </w:tcPr>
          <w:p w:rsidR="009677D8" w:rsidRPr="009E6227" w:rsidRDefault="009677D8" w:rsidP="00354379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E6227">
              <w:rPr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677D8" w:rsidRPr="00812F4E" w:rsidRDefault="009677D8" w:rsidP="002401CA">
            <w:pPr>
              <w:jc w:val="right"/>
            </w:pPr>
            <w:r w:rsidRPr="009E6227">
              <w:t>100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1 17 01040 04 0000 180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>Невыясненные поступления, зачисляемые в бюджеты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930C6A" w:rsidRPr="00812F4E" w:rsidTr="00317CA6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1 17 05040 04 0000 180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>Прочие неналоговые доходы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317CA6" w:rsidRPr="00812F4E" w:rsidTr="00317CA6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7CA6" w:rsidRPr="00812F4E" w:rsidRDefault="00317CA6" w:rsidP="002401CA">
            <w:pPr>
              <w:jc w:val="center"/>
            </w:pPr>
            <w:r w:rsidRPr="00812F4E">
              <w:lastRenderedPageBreak/>
              <w:t>1 17 16000 04 0000 180</w:t>
            </w:r>
          </w:p>
          <w:p w:rsidR="00317CA6" w:rsidRPr="00812F4E" w:rsidRDefault="00317CA6" w:rsidP="002401CA">
            <w:pPr>
              <w:jc w:val="center"/>
            </w:pPr>
          </w:p>
        </w:tc>
        <w:tc>
          <w:tcPr>
            <w:tcW w:w="5915" w:type="dxa"/>
            <w:shd w:val="clear" w:color="auto" w:fill="auto"/>
            <w:hideMark/>
          </w:tcPr>
          <w:p w:rsidR="00317CA6" w:rsidRPr="00812F4E" w:rsidRDefault="00317CA6" w:rsidP="00317CA6">
            <w:pPr>
              <w:autoSpaceDE w:val="0"/>
              <w:autoSpaceDN w:val="0"/>
              <w:adjustRightInd w:val="0"/>
              <w:jc w:val="both"/>
            </w:pPr>
            <w:r w:rsidRPr="00812F4E"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7CA6" w:rsidRPr="00812F4E" w:rsidRDefault="00317CA6" w:rsidP="00317CA6">
            <w:pPr>
              <w:jc w:val="right"/>
            </w:pPr>
            <w:r w:rsidRPr="00812F4E">
              <w:t>100</w:t>
            </w:r>
          </w:p>
        </w:tc>
      </w:tr>
    </w:tbl>
    <w:p w:rsidR="0055456A" w:rsidRDefault="0055456A" w:rsidP="00907A27"/>
    <w:p w:rsidR="009677D8" w:rsidRDefault="009677D8" w:rsidP="00907A27"/>
    <w:p w:rsidR="009677D8" w:rsidRDefault="009677D8" w:rsidP="00907A27"/>
    <w:p w:rsidR="009677D8" w:rsidRPr="009122B0" w:rsidRDefault="009677D8" w:rsidP="009677D8">
      <w:pPr>
        <w:rPr>
          <w:rFonts w:ascii="TimesNewRomanPSMT" w:hAnsi="TimesNewRomanPSMT"/>
          <w:szCs w:val="28"/>
        </w:rPr>
      </w:pPr>
      <w:r>
        <w:rPr>
          <w:rFonts w:ascii="TimesNewRomanPSMT" w:hAnsi="TimesNewRomanPSMT"/>
          <w:szCs w:val="28"/>
        </w:rPr>
        <w:t>П</w:t>
      </w:r>
      <w:r w:rsidRPr="009122B0">
        <w:rPr>
          <w:rFonts w:ascii="TimesNewRomanPSMT" w:hAnsi="TimesNewRomanPSMT"/>
          <w:szCs w:val="28"/>
        </w:rPr>
        <w:t>редседател</w:t>
      </w:r>
      <w:r>
        <w:rPr>
          <w:rFonts w:ascii="TimesNewRomanPSMT" w:hAnsi="TimesNewRomanPSMT"/>
          <w:szCs w:val="28"/>
        </w:rPr>
        <w:t>ь</w:t>
      </w:r>
      <w:r w:rsidRPr="009122B0">
        <w:rPr>
          <w:rFonts w:ascii="TimesNewRomanPSMT" w:hAnsi="TimesNewRomanPSMT"/>
          <w:szCs w:val="28"/>
        </w:rPr>
        <w:t xml:space="preserve"> комитета по финансам </w:t>
      </w:r>
    </w:p>
    <w:p w:rsidR="009677D8" w:rsidRPr="009122B0" w:rsidRDefault="009677D8" w:rsidP="009677D8">
      <w:pPr>
        <w:rPr>
          <w:rFonts w:ascii="TimesNewRomanPSMT" w:hAnsi="TimesNewRomanPSMT"/>
          <w:szCs w:val="28"/>
        </w:rPr>
      </w:pPr>
      <w:r w:rsidRPr="009122B0">
        <w:rPr>
          <w:rFonts w:ascii="TimesNewRomanPSMT" w:hAnsi="TimesNewRomanPSMT"/>
          <w:szCs w:val="28"/>
        </w:rPr>
        <w:t xml:space="preserve">администрации муниципального образования </w:t>
      </w:r>
    </w:p>
    <w:p w:rsidR="009677D8" w:rsidRPr="00D60D05" w:rsidRDefault="009677D8" w:rsidP="009677D8">
      <w:pPr>
        <w:rPr>
          <w:rFonts w:ascii="TimesNewRomanPSMT" w:hAnsi="TimesNewRomanPSMT"/>
          <w:szCs w:val="28"/>
        </w:rPr>
      </w:pPr>
      <w:r w:rsidRPr="009122B0">
        <w:rPr>
          <w:rFonts w:ascii="TimesNewRomanPSMT" w:hAnsi="TimesNewRomanPSMT"/>
          <w:szCs w:val="28"/>
        </w:rPr>
        <w:t xml:space="preserve">«Город Саратов»                                                   </w:t>
      </w:r>
      <w:r>
        <w:rPr>
          <w:rFonts w:ascii="TimesNewRomanPSMT" w:hAnsi="TimesNewRomanPSMT"/>
          <w:szCs w:val="28"/>
        </w:rPr>
        <w:t xml:space="preserve">                       </w:t>
      </w:r>
      <w:r w:rsidRPr="0055456A">
        <w:rPr>
          <w:rFonts w:ascii="TimesNewRomanPSMT" w:hAnsi="TimesNewRomanPSMT"/>
          <w:szCs w:val="28"/>
        </w:rPr>
        <w:t xml:space="preserve">                      </w:t>
      </w:r>
      <w:r>
        <w:rPr>
          <w:rFonts w:ascii="TimesNewRomanPSMT" w:hAnsi="TimesNewRomanPSMT"/>
          <w:szCs w:val="28"/>
        </w:rPr>
        <w:t xml:space="preserve">   </w:t>
      </w:r>
      <w:r w:rsidRPr="009122B0">
        <w:rPr>
          <w:rFonts w:ascii="TimesNewRomanPSMT" w:hAnsi="TimesNewRomanPSMT"/>
          <w:szCs w:val="28"/>
        </w:rPr>
        <w:t>А.С. Струков</w:t>
      </w:r>
    </w:p>
    <w:p w:rsidR="009677D8" w:rsidRPr="0055456A" w:rsidRDefault="009677D8" w:rsidP="00907A27"/>
    <w:sectPr w:rsidR="009677D8" w:rsidRPr="0055456A" w:rsidSect="00422B62">
      <w:headerReference w:type="even" r:id="rId7"/>
      <w:headerReference w:type="default" r:id="rId8"/>
      <w:pgSz w:w="11906" w:h="16838"/>
      <w:pgMar w:top="170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176" w:rsidRDefault="00C31176" w:rsidP="00930C6A">
      <w:r>
        <w:separator/>
      </w:r>
    </w:p>
  </w:endnote>
  <w:endnote w:type="continuationSeparator" w:id="1">
    <w:p w:rsidR="00C31176" w:rsidRDefault="00C31176" w:rsidP="00930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176" w:rsidRDefault="00C31176" w:rsidP="00930C6A">
      <w:r>
        <w:separator/>
      </w:r>
    </w:p>
  </w:footnote>
  <w:footnote w:type="continuationSeparator" w:id="1">
    <w:p w:rsidR="00C31176" w:rsidRDefault="00C31176" w:rsidP="00930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C6A" w:rsidRDefault="00630DC4" w:rsidP="002401C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30C6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30C6A" w:rsidRDefault="00930C6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C6A" w:rsidRDefault="00630DC4" w:rsidP="002401C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30C6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35695">
      <w:rPr>
        <w:rStyle w:val="a7"/>
        <w:noProof/>
      </w:rPr>
      <w:t>2</w:t>
    </w:r>
    <w:r>
      <w:rPr>
        <w:rStyle w:val="a7"/>
      </w:rPr>
      <w:fldChar w:fldCharType="end"/>
    </w:r>
  </w:p>
  <w:p w:rsidR="00930C6A" w:rsidRDefault="00930C6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930C6A"/>
    <w:rsid w:val="000E1D40"/>
    <w:rsid w:val="000F24FF"/>
    <w:rsid w:val="0011792A"/>
    <w:rsid w:val="001325D8"/>
    <w:rsid w:val="001657C3"/>
    <w:rsid w:val="002401CA"/>
    <w:rsid w:val="00267F2C"/>
    <w:rsid w:val="002C3F39"/>
    <w:rsid w:val="002F1146"/>
    <w:rsid w:val="002F643E"/>
    <w:rsid w:val="0030773C"/>
    <w:rsid w:val="00317CA6"/>
    <w:rsid w:val="00354379"/>
    <w:rsid w:val="00405A17"/>
    <w:rsid w:val="00422B62"/>
    <w:rsid w:val="004B1165"/>
    <w:rsid w:val="004C2758"/>
    <w:rsid w:val="004C56C4"/>
    <w:rsid w:val="00522F0C"/>
    <w:rsid w:val="0055456A"/>
    <w:rsid w:val="005F4781"/>
    <w:rsid w:val="00626102"/>
    <w:rsid w:val="00630DC4"/>
    <w:rsid w:val="006715E2"/>
    <w:rsid w:val="006808C6"/>
    <w:rsid w:val="00686B7B"/>
    <w:rsid w:val="006A3396"/>
    <w:rsid w:val="00735695"/>
    <w:rsid w:val="00747BA0"/>
    <w:rsid w:val="007E77FA"/>
    <w:rsid w:val="00802395"/>
    <w:rsid w:val="00812F4E"/>
    <w:rsid w:val="0082210D"/>
    <w:rsid w:val="008F273D"/>
    <w:rsid w:val="00907A27"/>
    <w:rsid w:val="00930C6A"/>
    <w:rsid w:val="009677D8"/>
    <w:rsid w:val="009E6227"/>
    <w:rsid w:val="009E6BF2"/>
    <w:rsid w:val="009F55A4"/>
    <w:rsid w:val="00A0078D"/>
    <w:rsid w:val="00A24CAF"/>
    <w:rsid w:val="00A34696"/>
    <w:rsid w:val="00AC3F10"/>
    <w:rsid w:val="00AF5BB0"/>
    <w:rsid w:val="00B51A00"/>
    <w:rsid w:val="00B912FD"/>
    <w:rsid w:val="00B91CF6"/>
    <w:rsid w:val="00BF1610"/>
    <w:rsid w:val="00C31176"/>
    <w:rsid w:val="00D1285E"/>
    <w:rsid w:val="00DA30B2"/>
    <w:rsid w:val="00E13FAF"/>
    <w:rsid w:val="00E2598B"/>
    <w:rsid w:val="00ED55B3"/>
    <w:rsid w:val="00F14B95"/>
    <w:rsid w:val="00F6400A"/>
    <w:rsid w:val="00F94314"/>
    <w:rsid w:val="00FA2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30C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30C6A"/>
  </w:style>
  <w:style w:type="paragraph" w:styleId="a5">
    <w:name w:val="footer"/>
    <w:basedOn w:val="a"/>
    <w:link w:val="a6"/>
    <w:uiPriority w:val="99"/>
    <w:semiHidden/>
    <w:unhideWhenUsed/>
    <w:rsid w:val="00930C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30C6A"/>
  </w:style>
  <w:style w:type="character" w:styleId="a7">
    <w:name w:val="page number"/>
    <w:basedOn w:val="a0"/>
    <w:uiPriority w:val="99"/>
    <w:semiHidden/>
    <w:unhideWhenUsed/>
    <w:rsid w:val="00930C6A"/>
  </w:style>
  <w:style w:type="paragraph" w:styleId="a8">
    <w:name w:val="Balloon Text"/>
    <w:basedOn w:val="a"/>
    <w:link w:val="a9"/>
    <w:uiPriority w:val="99"/>
    <w:semiHidden/>
    <w:unhideWhenUsed/>
    <w:rsid w:val="00930C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30C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UdalovaDA</cp:lastModifiedBy>
  <cp:revision>2</cp:revision>
  <cp:lastPrinted>2020-10-27T07:03:00Z</cp:lastPrinted>
  <dcterms:created xsi:type="dcterms:W3CDTF">2022-10-24T07:29:00Z</dcterms:created>
  <dcterms:modified xsi:type="dcterms:W3CDTF">2022-10-24T07:29:00Z</dcterms:modified>
</cp:coreProperties>
</file>